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67A49EB3"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 xml:space="preserve">Bachelor of </w:t>
      </w:r>
      <w:r w:rsidR="008E119D">
        <w:rPr>
          <w:b/>
          <w:bCs/>
          <w:color w:val="231F20"/>
        </w:rPr>
        <w:t>Environmental Design BP011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4B52E66A" w:rsidR="00D428B4" w:rsidRDefault="00057BF2">
      <w:pPr>
        <w:pStyle w:val="BodyText"/>
        <w:spacing w:before="68"/>
        <w:ind w:left="122"/>
      </w:pPr>
      <w:r>
        <w:rPr>
          <w:color w:val="231F20"/>
        </w:rPr>
        <w:t>Degree-specific major:</w:t>
      </w:r>
      <w:r w:rsidR="00CC4AD5">
        <w:rPr>
          <w:color w:val="231F20"/>
        </w:rPr>
        <w:t xml:space="preserve"> </w:t>
      </w:r>
      <w:r w:rsidR="008E119D">
        <w:rPr>
          <w:color w:val="231F20"/>
        </w:rPr>
        <w:t xml:space="preserve">Architecture A </w:t>
      </w:r>
      <w:r w:rsidR="00FC38E5">
        <w:rPr>
          <w:color w:val="231F20"/>
        </w:rPr>
        <w:t>(</w:t>
      </w:r>
      <w:r w:rsidR="00D864BB">
        <w:rPr>
          <w:color w:val="231F20"/>
        </w:rPr>
        <w:t>4</w:t>
      </w:r>
      <w:r w:rsidR="00FC38E5">
        <w:rPr>
          <w:color w:val="231F20"/>
        </w:rPr>
        <w:t>+</w:t>
      </w:r>
      <w:r w:rsidR="008E119D">
        <w:rPr>
          <w:color w:val="231F20"/>
        </w:rPr>
        <w:t>3</w:t>
      </w:r>
      <w:r w:rsidR="00FC38E5">
        <w:rPr>
          <w:color w:val="231F20"/>
        </w:rPr>
        <w:t>+</w:t>
      </w:r>
      <w:r w:rsidR="008E119D">
        <w:rPr>
          <w:color w:val="231F20"/>
        </w:rPr>
        <w:t>4</w:t>
      </w:r>
      <w:r w:rsidR="00FC38E5">
        <w:rPr>
          <w:color w:val="231F20"/>
        </w:rPr>
        <w:t>)</w:t>
      </w:r>
      <w:r w:rsidR="009528BE">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8E119D" w:rsidRPr="00EC48E3">
          <w:rPr>
            <w:rStyle w:val="Hyperlink"/>
          </w:rPr>
          <w:t>https://handbooks.uwa.edu.au/majordetails?code=MJD-ARCTA</w:t>
        </w:r>
      </w:hyperlink>
      <w:r w:rsidR="008E119D">
        <w:t xml:space="preserve"> </w:t>
      </w:r>
      <w:r w:rsidR="00D864BB">
        <w:t xml:space="preserve"> </w:t>
      </w:r>
    </w:p>
    <w:p w14:paraId="56942947" w14:textId="4569D20D" w:rsidR="00D428B4" w:rsidRDefault="008E119D" w:rsidP="008E119D">
      <w:pPr>
        <w:pStyle w:val="BodyText"/>
        <w:spacing w:before="68"/>
      </w:pPr>
      <w:r>
        <w:rPr>
          <w:color w:val="231F20"/>
        </w:rPr>
        <w:t xml:space="preserve">  Co-requisite second major: Architecture B (2+</w:t>
      </w:r>
      <w:r w:rsidR="00093C7C">
        <w:rPr>
          <w:color w:val="231F20"/>
        </w:rPr>
        <w:t>3</w:t>
      </w:r>
      <w:r>
        <w:rPr>
          <w:color w:val="231F20"/>
        </w:rPr>
        <w:t>+</w:t>
      </w:r>
      <w:r w:rsidR="00093C7C">
        <w:rPr>
          <w:color w:val="231F20"/>
        </w:rPr>
        <w:t>3</w:t>
      </w:r>
      <w:r>
        <w:rPr>
          <w:color w:val="231F20"/>
        </w:rPr>
        <w:t xml:space="preserve">) </w:t>
      </w:r>
      <w:r w:rsidRPr="00D06E0A">
        <w:rPr>
          <w:color w:val="231F20"/>
          <w:shd w:val="clear" w:color="auto" w:fill="CACFF0" w:themeFill="text2" w:themeFillTint="33"/>
        </w:rPr>
        <w:t xml:space="preserve">     </w:t>
      </w:r>
      <w:r>
        <w:rPr>
          <w:color w:val="231F20"/>
        </w:rPr>
        <w:t xml:space="preserve">  </w:t>
      </w:r>
      <w:r w:rsidRPr="00D06E0A">
        <w:t xml:space="preserve"> </w:t>
      </w:r>
      <w:hyperlink r:id="rId12" w:history="1">
        <w:r w:rsidRPr="00EC48E3">
          <w:rPr>
            <w:rStyle w:val="Hyperlink"/>
          </w:rPr>
          <w:t>https://handbooks.uwa.edu.au/majordetails?code=MJS-ARCTB</w:t>
        </w:r>
      </w:hyperlink>
      <w:r>
        <w:t xml:space="preserve">    </w:t>
      </w:r>
    </w:p>
    <w:p w14:paraId="3F36498E" w14:textId="77777777" w:rsidR="008E119D" w:rsidRDefault="008E119D" w:rsidP="008E119D">
      <w:pPr>
        <w:pStyle w:val="BodyText"/>
        <w:spacing w:before="68"/>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36"/>
        <w:gridCol w:w="8"/>
        <w:gridCol w:w="3528"/>
        <w:gridCol w:w="3552"/>
        <w:gridCol w:w="8"/>
        <w:gridCol w:w="3544"/>
      </w:tblGrid>
      <w:tr w:rsidR="003F4EDC" w14:paraId="7914B2EE" w14:textId="77777777" w:rsidTr="00093C7C">
        <w:trPr>
          <w:trHeight w:val="855"/>
          <w:jc w:val="center"/>
        </w:trPr>
        <w:tc>
          <w:tcPr>
            <w:tcW w:w="397" w:type="dxa"/>
            <w:vMerge w:val="restart"/>
            <w:tcBorders>
              <w:top w:val="single" w:sz="12" w:space="0" w:color="auto"/>
              <w:left w:val="nil"/>
              <w:right w:val="nil"/>
            </w:tcBorders>
            <w:textDirection w:val="btLr"/>
          </w:tcPr>
          <w:p w14:paraId="0DB15A1A" w14:textId="75A99B87" w:rsidR="003F4EDC" w:rsidRPr="00983B47" w:rsidRDefault="003F4EDC" w:rsidP="003F4EDC">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3F4EDC" w:rsidRDefault="003F4EDC" w:rsidP="003F4EDC">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C5BF2E3" w14:textId="21E9C1E7" w:rsidR="003F4EDC" w:rsidRPr="00D864BB" w:rsidRDefault="003F4EDC" w:rsidP="003F4EDC">
            <w:pPr>
              <w:pStyle w:val="TableParagraph"/>
              <w:jc w:val="center"/>
              <w:rPr>
                <w:b/>
                <w:bCs/>
              </w:rPr>
            </w:pPr>
            <w:r>
              <w:rPr>
                <w:b/>
                <w:bCs/>
              </w:rPr>
              <w:t>ARCT1011</w:t>
            </w:r>
          </w:p>
          <w:p w14:paraId="3E563BF0" w14:textId="2DFFAF9A" w:rsidR="003F4EDC" w:rsidRPr="00FC38E5" w:rsidRDefault="003F4EDC" w:rsidP="003F4EDC">
            <w:pPr>
              <w:pStyle w:val="TableParagraph"/>
              <w:jc w:val="center"/>
            </w:pPr>
            <w:r>
              <w:t xml:space="preserve">Early Modern Architecture </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0D464606" w14:textId="2795FD5E" w:rsidR="003F4EDC" w:rsidRPr="000B1C1A" w:rsidRDefault="003F4EDC" w:rsidP="003F4EDC">
            <w:pPr>
              <w:pStyle w:val="TableParagraph"/>
              <w:jc w:val="center"/>
            </w:pPr>
            <w:r>
              <w:rPr>
                <w:b/>
                <w:bCs/>
              </w:rPr>
              <w:t>ARLA1040</w:t>
            </w:r>
            <w:r>
              <w:br/>
              <w:t xml:space="preserve">Techniques of </w:t>
            </w:r>
            <w:proofErr w:type="spellStart"/>
            <w:r>
              <w:t>Visualisation</w:t>
            </w:r>
            <w:proofErr w:type="spellEnd"/>
          </w:p>
        </w:tc>
        <w:tc>
          <w:tcPr>
            <w:tcW w:w="3560" w:type="dxa"/>
            <w:gridSpan w:val="2"/>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7D7C149F" w14:textId="66172F7B" w:rsidR="003F4EDC" w:rsidRPr="005F4AF9" w:rsidRDefault="00093C7C" w:rsidP="003F4EDC">
            <w:pPr>
              <w:pStyle w:val="TableParagraph"/>
              <w:jc w:val="center"/>
            </w:pPr>
            <w:r>
              <w:rPr>
                <w:b/>
                <w:bCs/>
              </w:rPr>
              <w:t>ARCT1150</w:t>
            </w:r>
            <w:r>
              <w:br/>
              <w:t>Architecture Studio 1</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1C3003F6" w14:textId="3780E538" w:rsidR="003F4EDC" w:rsidRPr="000B1C1A" w:rsidRDefault="00093C7C" w:rsidP="003F4EDC">
            <w:pPr>
              <w:pStyle w:val="TableParagraph"/>
              <w:jc w:val="center"/>
            </w:pPr>
            <w:r>
              <w:t>Elective unit</w:t>
            </w:r>
          </w:p>
        </w:tc>
      </w:tr>
      <w:tr w:rsidR="003F4EDC" w14:paraId="0F9FCD88" w14:textId="77777777" w:rsidTr="00093C7C">
        <w:trPr>
          <w:trHeight w:val="855"/>
          <w:jc w:val="center"/>
        </w:trPr>
        <w:tc>
          <w:tcPr>
            <w:tcW w:w="397" w:type="dxa"/>
            <w:vMerge/>
            <w:tcBorders>
              <w:top w:val="nil"/>
              <w:left w:val="nil"/>
              <w:bottom w:val="single" w:sz="12" w:space="0" w:color="auto"/>
              <w:right w:val="nil"/>
            </w:tcBorders>
            <w:textDirection w:val="btLr"/>
          </w:tcPr>
          <w:p w14:paraId="2A214801" w14:textId="77777777" w:rsidR="003F4EDC" w:rsidRPr="00983B47" w:rsidRDefault="003F4EDC" w:rsidP="003F4EDC">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3F4EDC" w:rsidRDefault="003F4EDC" w:rsidP="003F4EDC">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5E16092" w14:textId="3672E043" w:rsidR="003F4EDC" w:rsidRPr="00057BF2" w:rsidRDefault="003F4EDC" w:rsidP="003F4EDC">
            <w:pPr>
              <w:pStyle w:val="TableParagraph"/>
              <w:jc w:val="center"/>
            </w:pPr>
            <w:r>
              <w:rPr>
                <w:b/>
                <w:bCs/>
              </w:rPr>
              <w:t>ARCT1001</w:t>
            </w:r>
            <w:r>
              <w:br/>
              <w:t>Architecture Studio 1</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2429470" w14:textId="6DA47E43" w:rsidR="003F4EDC" w:rsidRPr="000B1C1A" w:rsidRDefault="003F4EDC" w:rsidP="003F4EDC">
            <w:pPr>
              <w:pStyle w:val="TableParagraph"/>
              <w:jc w:val="center"/>
            </w:pPr>
            <w:r>
              <w:rPr>
                <w:b/>
                <w:bCs/>
              </w:rPr>
              <w:t>ARCT1010</w:t>
            </w:r>
            <w:r>
              <w:br/>
              <w:t>Drawing History</w:t>
            </w:r>
          </w:p>
        </w:tc>
        <w:tc>
          <w:tcPr>
            <w:tcW w:w="3560" w:type="dxa"/>
            <w:gridSpan w:val="2"/>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4FAFB1F0" w14:textId="25DFB291" w:rsidR="003F4EDC" w:rsidRPr="000B1C1A" w:rsidRDefault="00093C7C" w:rsidP="003F4EDC">
            <w:pPr>
              <w:pStyle w:val="TableParagraph"/>
              <w:jc w:val="center"/>
            </w:pPr>
            <w:r>
              <w:rPr>
                <w:b/>
                <w:bCs/>
              </w:rPr>
              <w:t>ARLA1030</w:t>
            </w:r>
            <w:r>
              <w:br/>
              <w:t>Structures and Systems</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224A18A2" w14:textId="2CDA622F" w:rsidR="003F4EDC" w:rsidRPr="000B1C1A" w:rsidRDefault="00093C7C" w:rsidP="003F4EDC">
            <w:pPr>
              <w:pStyle w:val="TableParagraph"/>
              <w:jc w:val="center"/>
            </w:pPr>
            <w:r>
              <w:t>Elective unit</w:t>
            </w:r>
          </w:p>
        </w:tc>
      </w:tr>
      <w:tr w:rsidR="003F4EDC" w14:paraId="4D82440D" w14:textId="77777777" w:rsidTr="008733D2">
        <w:trPr>
          <w:trHeight w:val="855"/>
          <w:jc w:val="center"/>
        </w:trPr>
        <w:tc>
          <w:tcPr>
            <w:tcW w:w="397" w:type="dxa"/>
            <w:vMerge w:val="restart"/>
            <w:tcBorders>
              <w:top w:val="single" w:sz="12" w:space="0" w:color="auto"/>
              <w:left w:val="nil"/>
              <w:right w:val="nil"/>
            </w:tcBorders>
            <w:textDirection w:val="btLr"/>
          </w:tcPr>
          <w:p w14:paraId="009C833F" w14:textId="312A6A51" w:rsidR="003F4EDC" w:rsidRPr="00983B47" w:rsidRDefault="003F4EDC" w:rsidP="003F4EDC">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3F4EDC" w:rsidRDefault="003F4EDC" w:rsidP="003F4EDC">
            <w:pPr>
              <w:pStyle w:val="TableParagraph"/>
              <w:spacing w:before="150"/>
              <w:ind w:left="33"/>
              <w:rPr>
                <w:sz w:val="16"/>
              </w:rPr>
            </w:pPr>
            <w:r>
              <w:rPr>
                <w:color w:val="231F20"/>
                <w:sz w:val="16"/>
              </w:rPr>
              <w:t>SEM 1</w:t>
            </w:r>
          </w:p>
        </w:tc>
        <w:tc>
          <w:tcPr>
            <w:tcW w:w="7072" w:type="dxa"/>
            <w:gridSpan w:val="3"/>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64CBF604" w14:textId="77777777" w:rsidR="003F4EDC" w:rsidRPr="00D864BB" w:rsidRDefault="003F4EDC" w:rsidP="003F4EDC">
            <w:pPr>
              <w:pStyle w:val="TableParagraph"/>
              <w:jc w:val="center"/>
              <w:rPr>
                <w:b/>
                <w:bCs/>
              </w:rPr>
            </w:pPr>
            <w:r>
              <w:rPr>
                <w:b/>
                <w:bCs/>
              </w:rPr>
              <w:t>ARCT2000</w:t>
            </w:r>
          </w:p>
          <w:p w14:paraId="5D061FB9" w14:textId="7FA9D689" w:rsidR="003F4EDC" w:rsidRPr="00057BF2" w:rsidRDefault="003F4EDC" w:rsidP="003F4EDC">
            <w:pPr>
              <w:pStyle w:val="TableParagraph"/>
              <w:jc w:val="center"/>
            </w:pPr>
            <w:r>
              <w:t>Architecture Studio 2 (12 credit points)</w:t>
            </w:r>
          </w:p>
        </w:tc>
        <w:tc>
          <w:tcPr>
            <w:tcW w:w="3560" w:type="dxa"/>
            <w:gridSpan w:val="2"/>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2E98B669" w14:textId="308315D0" w:rsidR="003F4EDC" w:rsidRPr="000B1C1A" w:rsidRDefault="003F4EDC" w:rsidP="003F4EDC">
            <w:pPr>
              <w:pStyle w:val="TableParagraph"/>
              <w:jc w:val="center"/>
            </w:pPr>
            <w:r>
              <w:rPr>
                <w:b/>
                <w:bCs/>
              </w:rPr>
              <w:t>ARCT2010</w:t>
            </w:r>
            <w:r>
              <w:br/>
              <w:t>Modern Architecture</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339A9CE8" w14:textId="6C130A31" w:rsidR="003F4EDC" w:rsidRPr="000B1C1A" w:rsidRDefault="003F4EDC" w:rsidP="003F4EDC">
            <w:pPr>
              <w:pStyle w:val="TableParagraph"/>
              <w:jc w:val="center"/>
            </w:pPr>
            <w:r>
              <w:rPr>
                <w:b/>
                <w:bCs/>
              </w:rPr>
              <w:t>ARCT2030</w:t>
            </w:r>
            <w:r>
              <w:br/>
              <w:t>Materials and Small Constructions</w:t>
            </w:r>
          </w:p>
        </w:tc>
      </w:tr>
      <w:tr w:rsidR="00093C7C" w14:paraId="5A2E3E30" w14:textId="77777777" w:rsidTr="00093C7C">
        <w:trPr>
          <w:trHeight w:val="855"/>
          <w:jc w:val="center"/>
        </w:trPr>
        <w:tc>
          <w:tcPr>
            <w:tcW w:w="397" w:type="dxa"/>
            <w:vMerge/>
            <w:tcBorders>
              <w:top w:val="nil"/>
              <w:left w:val="nil"/>
              <w:bottom w:val="single" w:sz="12" w:space="0" w:color="auto"/>
              <w:right w:val="nil"/>
            </w:tcBorders>
            <w:textDirection w:val="btLr"/>
          </w:tcPr>
          <w:p w14:paraId="19798369" w14:textId="77777777" w:rsidR="00093C7C" w:rsidRPr="00983B47" w:rsidRDefault="00093C7C" w:rsidP="003F4EDC">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093C7C" w:rsidRDefault="00093C7C" w:rsidP="003F4EDC">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240885C9" w14:textId="3677FE18" w:rsidR="00093C7C" w:rsidRPr="00D864BB" w:rsidRDefault="00093C7C" w:rsidP="003F4EDC">
            <w:pPr>
              <w:pStyle w:val="TableParagraph"/>
              <w:jc w:val="center"/>
            </w:pPr>
            <w:r w:rsidRPr="008733D2">
              <w:rPr>
                <w:b/>
                <w:bCs/>
              </w:rPr>
              <w:t>ARCT2050</w:t>
            </w:r>
            <w:r w:rsidRPr="008733D2">
              <w:rPr>
                <w:b/>
                <w:bCs/>
              </w:rPr>
              <w:br/>
            </w:r>
            <w:r>
              <w:t>Environmental Design</w:t>
            </w:r>
          </w:p>
        </w:tc>
        <w:tc>
          <w:tcPr>
            <w:tcW w:w="7080" w:type="dxa"/>
            <w:gridSpan w:val="2"/>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7C161E58" w14:textId="77777777" w:rsidR="00093C7C" w:rsidRDefault="00093C7C" w:rsidP="003F4EDC">
            <w:pPr>
              <w:pStyle w:val="TableParagraph"/>
              <w:jc w:val="center"/>
              <w:rPr>
                <w:b/>
                <w:bCs/>
              </w:rPr>
            </w:pPr>
            <w:r>
              <w:rPr>
                <w:b/>
                <w:bCs/>
              </w:rPr>
              <w:t>ARCT2001</w:t>
            </w:r>
          </w:p>
          <w:p w14:paraId="715361E7" w14:textId="779711F9" w:rsidR="00093C7C" w:rsidRPr="00D864BB" w:rsidRDefault="00093C7C" w:rsidP="003F4EDC">
            <w:pPr>
              <w:pStyle w:val="TableParagraph"/>
              <w:jc w:val="center"/>
              <w:rPr>
                <w:b/>
                <w:bCs/>
              </w:rPr>
            </w:pPr>
            <w:r>
              <w:t>Architecture Studio 2 (12 credit points)</w:t>
            </w:r>
          </w:p>
        </w:tc>
        <w:tc>
          <w:tcPr>
            <w:tcW w:w="3552" w:type="dxa"/>
            <w:gridSpan w:val="2"/>
            <w:tcBorders>
              <w:top w:val="single" w:sz="2" w:space="0" w:color="231F20"/>
              <w:left w:val="single" w:sz="2" w:space="0" w:color="231F20"/>
              <w:bottom w:val="single" w:sz="12" w:space="0" w:color="auto"/>
              <w:right w:val="single" w:sz="2" w:space="0" w:color="231F20"/>
            </w:tcBorders>
            <w:shd w:val="clear" w:color="auto" w:fill="auto"/>
            <w:vAlign w:val="center"/>
          </w:tcPr>
          <w:p w14:paraId="310CFC0D" w14:textId="3A9D503C" w:rsidR="00093C7C" w:rsidRPr="000B1C1A" w:rsidRDefault="00093C7C" w:rsidP="003F4EDC">
            <w:pPr>
              <w:pStyle w:val="TableParagraph"/>
              <w:jc w:val="center"/>
            </w:pPr>
            <w:r>
              <w:t>Elective unit</w:t>
            </w:r>
          </w:p>
        </w:tc>
      </w:tr>
      <w:tr w:rsidR="003F4EDC" w14:paraId="7614B871" w14:textId="77777777" w:rsidTr="0004539A">
        <w:trPr>
          <w:trHeight w:val="855"/>
          <w:jc w:val="center"/>
        </w:trPr>
        <w:tc>
          <w:tcPr>
            <w:tcW w:w="397" w:type="dxa"/>
            <w:vMerge w:val="restart"/>
            <w:tcBorders>
              <w:top w:val="single" w:sz="12" w:space="0" w:color="auto"/>
              <w:left w:val="nil"/>
              <w:right w:val="nil"/>
            </w:tcBorders>
            <w:textDirection w:val="btLr"/>
          </w:tcPr>
          <w:p w14:paraId="46CBB648" w14:textId="6D988650" w:rsidR="003F4EDC" w:rsidRPr="00983B47" w:rsidRDefault="003F4EDC" w:rsidP="003F4EDC">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3F4EDC" w:rsidRDefault="003F4EDC" w:rsidP="003F4EDC">
            <w:pPr>
              <w:pStyle w:val="TableParagraph"/>
              <w:spacing w:before="150"/>
              <w:ind w:left="33"/>
              <w:rPr>
                <w:color w:val="231F20"/>
                <w:sz w:val="16"/>
              </w:rPr>
            </w:pPr>
            <w:r>
              <w:rPr>
                <w:color w:val="231F20"/>
                <w:sz w:val="16"/>
              </w:rPr>
              <w:t>SEM 1</w:t>
            </w:r>
          </w:p>
        </w:tc>
        <w:tc>
          <w:tcPr>
            <w:tcW w:w="3536" w:type="dxa"/>
            <w:tcBorders>
              <w:top w:val="single" w:sz="12" w:space="0" w:color="auto"/>
              <w:left w:val="single" w:sz="24" w:space="0" w:color="25408F"/>
              <w:bottom w:val="single" w:sz="2" w:space="0" w:color="231F20"/>
              <w:right w:val="single" w:sz="4" w:space="0" w:color="auto"/>
            </w:tcBorders>
            <w:shd w:val="clear" w:color="auto" w:fill="FFF2CC" w:themeFill="accent4" w:themeFillTint="33"/>
            <w:tcMar>
              <w:top w:w="57" w:type="dxa"/>
              <w:left w:w="57" w:type="dxa"/>
              <w:bottom w:w="57" w:type="dxa"/>
              <w:right w:w="57" w:type="dxa"/>
            </w:tcMar>
            <w:vAlign w:val="center"/>
          </w:tcPr>
          <w:p w14:paraId="17D8299A" w14:textId="0B1D79D7" w:rsidR="003F4EDC" w:rsidRDefault="003F4EDC" w:rsidP="003F4EDC">
            <w:pPr>
              <w:pStyle w:val="TableParagraph"/>
              <w:jc w:val="center"/>
              <w:rPr>
                <w:b/>
                <w:bCs/>
              </w:rPr>
            </w:pPr>
            <w:r>
              <w:rPr>
                <w:b/>
                <w:bCs/>
              </w:rPr>
              <w:t>ARCT3010</w:t>
            </w:r>
          </w:p>
          <w:p w14:paraId="67E5F061" w14:textId="77777777" w:rsidR="003F4EDC" w:rsidRDefault="003F4EDC" w:rsidP="003F4EDC">
            <w:pPr>
              <w:pStyle w:val="TableParagraph"/>
              <w:jc w:val="center"/>
            </w:pPr>
            <w:r>
              <w:t xml:space="preserve">History and Theories of the </w:t>
            </w:r>
          </w:p>
          <w:p w14:paraId="49A2C041" w14:textId="194785D5" w:rsidR="003F4EDC" w:rsidRPr="00380F17" w:rsidRDefault="003F4EDC" w:rsidP="003F4EDC">
            <w:pPr>
              <w:pStyle w:val="TableParagraph"/>
              <w:jc w:val="center"/>
              <w:rPr>
                <w:b/>
                <w:bCs/>
              </w:rPr>
            </w:pPr>
            <w:r>
              <w:t>Built Environment</w:t>
            </w:r>
          </w:p>
        </w:tc>
        <w:tc>
          <w:tcPr>
            <w:tcW w:w="3536" w:type="dxa"/>
            <w:gridSpan w:val="2"/>
            <w:tcBorders>
              <w:top w:val="single" w:sz="12" w:space="0" w:color="auto"/>
              <w:left w:val="single" w:sz="4" w:space="0" w:color="auto"/>
              <w:bottom w:val="single" w:sz="2" w:space="0" w:color="231F20"/>
              <w:right w:val="single" w:sz="2" w:space="0" w:color="231F20"/>
            </w:tcBorders>
            <w:shd w:val="clear" w:color="auto" w:fill="CACFF0" w:themeFill="text2" w:themeFillTint="33"/>
            <w:vAlign w:val="center"/>
          </w:tcPr>
          <w:p w14:paraId="3F48DAFE" w14:textId="77777777" w:rsidR="003F4EDC" w:rsidRPr="003F4EDC" w:rsidRDefault="003F4EDC" w:rsidP="003F4EDC">
            <w:pPr>
              <w:pStyle w:val="TableParagraph"/>
              <w:jc w:val="center"/>
              <w:rPr>
                <w:b/>
                <w:bCs/>
              </w:rPr>
            </w:pPr>
            <w:r w:rsidRPr="003F4EDC">
              <w:rPr>
                <w:b/>
                <w:bCs/>
              </w:rPr>
              <w:t>ARCT3030</w:t>
            </w:r>
          </w:p>
          <w:p w14:paraId="44F381B9" w14:textId="634BA067" w:rsidR="003F4EDC" w:rsidRPr="00380F17" w:rsidRDefault="003F4EDC" w:rsidP="003F4EDC">
            <w:pPr>
              <w:pStyle w:val="TableParagraph"/>
              <w:jc w:val="center"/>
              <w:rPr>
                <w:b/>
                <w:bCs/>
              </w:rPr>
            </w:pPr>
            <w:r>
              <w:t>Materials and Large Construction</w:t>
            </w:r>
          </w:p>
        </w:tc>
        <w:tc>
          <w:tcPr>
            <w:tcW w:w="7104" w:type="dxa"/>
            <w:gridSpan w:val="3"/>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4312850" w14:textId="77777777" w:rsidR="003F4EDC" w:rsidRPr="000B1C1A" w:rsidRDefault="003F4EDC" w:rsidP="003F4EDC">
            <w:pPr>
              <w:pStyle w:val="TableParagraph"/>
              <w:jc w:val="center"/>
            </w:pPr>
            <w:r>
              <w:rPr>
                <w:b/>
                <w:bCs/>
              </w:rPr>
              <w:t>ARCT3000</w:t>
            </w:r>
            <w:r>
              <w:rPr>
                <w:b/>
                <w:bCs/>
              </w:rPr>
              <w:br/>
            </w:r>
            <w:r>
              <w:t>Architecture Studio 3</w:t>
            </w:r>
            <w:r w:rsidRPr="00D864BB">
              <w:t xml:space="preserve"> (12 credit points)</w:t>
            </w:r>
          </w:p>
          <w:p w14:paraId="252E2380" w14:textId="7A629D15" w:rsidR="003F4EDC" w:rsidRPr="000B1C1A" w:rsidRDefault="003F4EDC" w:rsidP="003F4EDC">
            <w:pPr>
              <w:pStyle w:val="TableParagraph"/>
              <w:jc w:val="center"/>
            </w:pPr>
            <w:r>
              <w:t>E</w:t>
            </w:r>
            <w:r w:rsidRPr="005F4AF9">
              <w:t>lective unit</w:t>
            </w:r>
          </w:p>
        </w:tc>
      </w:tr>
      <w:tr w:rsidR="003F4EDC" w14:paraId="0E3949AA" w14:textId="77777777" w:rsidTr="003F4EDC">
        <w:trPr>
          <w:trHeight w:val="855"/>
          <w:jc w:val="center"/>
        </w:trPr>
        <w:tc>
          <w:tcPr>
            <w:tcW w:w="397" w:type="dxa"/>
            <w:vMerge/>
            <w:tcBorders>
              <w:left w:val="nil"/>
              <w:bottom w:val="single" w:sz="12" w:space="0" w:color="auto"/>
              <w:right w:val="nil"/>
            </w:tcBorders>
            <w:textDirection w:val="btLr"/>
          </w:tcPr>
          <w:p w14:paraId="3B34F0BC" w14:textId="77777777" w:rsidR="003F4EDC" w:rsidRPr="00983B47" w:rsidRDefault="003F4EDC" w:rsidP="003F4EDC">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F4EDC" w:rsidRDefault="003F4EDC" w:rsidP="003F4EDC">
            <w:pPr>
              <w:pStyle w:val="TableParagraph"/>
              <w:spacing w:before="150"/>
              <w:ind w:left="33"/>
              <w:rPr>
                <w:color w:val="231F20"/>
                <w:sz w:val="16"/>
              </w:rPr>
            </w:pPr>
            <w:r>
              <w:rPr>
                <w:color w:val="231F20"/>
                <w:sz w:val="16"/>
              </w:rPr>
              <w:t>SEM 2</w:t>
            </w:r>
          </w:p>
        </w:tc>
        <w:tc>
          <w:tcPr>
            <w:tcW w:w="7072" w:type="dxa"/>
            <w:gridSpan w:val="3"/>
            <w:tcBorders>
              <w:top w:val="single" w:sz="2" w:space="0" w:color="231F20"/>
              <w:left w:val="single" w:sz="24" w:space="0" w:color="25408F"/>
              <w:bottom w:val="single" w:sz="12" w:space="0" w:color="auto"/>
              <w:right w:val="single" w:sz="2" w:space="0" w:color="231F20"/>
            </w:tcBorders>
            <w:shd w:val="clear" w:color="auto" w:fill="FFF4C6" w:themeFill="background2" w:themeFillTint="33"/>
            <w:tcMar>
              <w:top w:w="57" w:type="dxa"/>
              <w:left w:w="57" w:type="dxa"/>
              <w:bottom w:w="57" w:type="dxa"/>
              <w:right w:w="57" w:type="dxa"/>
            </w:tcMar>
            <w:vAlign w:val="center"/>
          </w:tcPr>
          <w:p w14:paraId="1D54D408" w14:textId="04134BCF" w:rsidR="003F4EDC" w:rsidRPr="00057BF2" w:rsidRDefault="003F4EDC" w:rsidP="003F4EDC">
            <w:pPr>
              <w:pStyle w:val="TableParagraph"/>
              <w:jc w:val="center"/>
            </w:pPr>
            <w:r>
              <w:rPr>
                <w:b/>
                <w:bCs/>
              </w:rPr>
              <w:t>ARCT3001</w:t>
            </w:r>
            <w:r>
              <w:rPr>
                <w:b/>
                <w:bCs/>
              </w:rPr>
              <w:br/>
            </w:r>
            <w:r>
              <w:t>Architecture Studio 3</w:t>
            </w:r>
            <w:r w:rsidRPr="00D864BB">
              <w:t xml:space="preserve"> (12 credit points)</w:t>
            </w:r>
          </w:p>
        </w:tc>
        <w:tc>
          <w:tcPr>
            <w:tcW w:w="3560" w:type="dxa"/>
            <w:gridSpan w:val="2"/>
            <w:tcBorders>
              <w:top w:val="single" w:sz="2" w:space="0" w:color="231F20"/>
              <w:left w:val="single" w:sz="2" w:space="0" w:color="231F20"/>
              <w:bottom w:val="single" w:sz="12" w:space="0" w:color="auto"/>
              <w:right w:val="single" w:sz="2" w:space="0" w:color="231F20"/>
            </w:tcBorders>
            <w:shd w:val="clear" w:color="auto" w:fill="FFF4C6" w:themeFill="background2" w:themeFillTint="33"/>
            <w:tcMar>
              <w:top w:w="57" w:type="dxa"/>
              <w:left w:w="57" w:type="dxa"/>
              <w:bottom w:w="57" w:type="dxa"/>
              <w:right w:w="57" w:type="dxa"/>
            </w:tcMar>
            <w:vAlign w:val="center"/>
          </w:tcPr>
          <w:p w14:paraId="0C3F63DC" w14:textId="77777777" w:rsidR="003F4EDC" w:rsidRPr="003F4EDC" w:rsidRDefault="003F4EDC" w:rsidP="003F4EDC">
            <w:pPr>
              <w:pStyle w:val="TableParagraph"/>
              <w:jc w:val="center"/>
              <w:rPr>
                <w:b/>
                <w:bCs/>
              </w:rPr>
            </w:pPr>
            <w:r w:rsidRPr="003F4EDC">
              <w:rPr>
                <w:b/>
                <w:bCs/>
              </w:rPr>
              <w:t>ARCT3040</w:t>
            </w:r>
          </w:p>
          <w:p w14:paraId="5A570488" w14:textId="441609B1" w:rsidR="003F4EDC" w:rsidRPr="000B1C1A" w:rsidRDefault="003F4EDC" w:rsidP="003F4EDC">
            <w:pPr>
              <w:pStyle w:val="TableParagraph"/>
              <w:jc w:val="center"/>
            </w:pPr>
            <w:r>
              <w:t>Advanced Design Thinking</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5755B623" w14:textId="74D3CC4E" w:rsidR="003F4EDC" w:rsidRPr="000B1C1A" w:rsidRDefault="003F4EDC" w:rsidP="003F4EDC">
            <w:pPr>
              <w:pStyle w:val="TableParagraph"/>
              <w:jc w:val="center"/>
            </w:pPr>
            <w:r>
              <w:t>Elective unit</w:t>
            </w:r>
          </w:p>
        </w:tc>
      </w:tr>
    </w:tbl>
    <w:p w14:paraId="463E3FBC" w14:textId="33BC385F" w:rsidR="00D428B4" w:rsidRDefault="00D428B4">
      <w:pPr>
        <w:pStyle w:val="BodyText"/>
        <w:spacing w:before="1"/>
        <w:rPr>
          <w:sz w:val="15"/>
        </w:rPr>
      </w:pPr>
    </w:p>
    <w:p w14:paraId="5D1FF007" w14:textId="419F32C0" w:rsidR="00564BC2" w:rsidRPr="00D864BB" w:rsidRDefault="00564BC2" w:rsidP="00EE614B">
      <w:pPr>
        <w:pStyle w:val="ListParagraph"/>
        <w:ind w:left="720"/>
        <w:rPr>
          <w:color w:val="231F20"/>
          <w:sz w:val="18"/>
          <w:szCs w:val="18"/>
        </w:rPr>
        <w:sectPr w:rsidR="00564BC2" w:rsidRPr="00D864BB">
          <w:type w:val="continuous"/>
          <w:pgSz w:w="16840" w:h="11910" w:orient="landscape"/>
          <w:pgMar w:top="1740" w:right="600" w:bottom="280" w:left="600" w:header="720" w:footer="720" w:gutter="0"/>
          <w:cols w:space="720"/>
        </w:sectPr>
      </w:pPr>
      <w:r w:rsidRPr="00D864BB">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F969"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B861"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37DAE92A"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B76B"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 xml:space="preserve">(there are no foundation units in the </w:t>
      </w:r>
      <w:proofErr w:type="spellStart"/>
      <w:r w:rsidR="00CC4AD5" w:rsidRPr="00CC4AD5">
        <w:rPr>
          <w:b w:val="0"/>
          <w:bCs w:val="0"/>
          <w:color w:val="FF0000"/>
        </w:rPr>
        <w:t>B</w:t>
      </w:r>
      <w:r w:rsidR="00A74728">
        <w:rPr>
          <w:b w:val="0"/>
          <w:bCs w:val="0"/>
          <w:color w:val="FF0000"/>
        </w:rPr>
        <w:t>EnvDes</w:t>
      </w:r>
      <w:proofErr w:type="spellEnd"/>
      <w:r w:rsidR="00CC4AD5" w:rsidRPr="00CC4AD5">
        <w:rPr>
          <w:b w:val="0"/>
          <w:bCs w:val="0"/>
          <w:color w:val="FF0000"/>
        </w:rPr>
        <w:t>)</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5E78"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CC34"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AEA4"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2913"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C44B"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410A"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 xml:space="preserve">Include 4 broadening </w:t>
      </w:r>
      <w:proofErr w:type="gramStart"/>
      <w:r w:rsidR="002B41F5">
        <w:rPr>
          <w:color w:val="231F20"/>
        </w:rPr>
        <w:t>units</w:t>
      </w:r>
      <w:proofErr w:type="gramEnd"/>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AF07"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 xml:space="preserve">Choose </w:t>
      </w:r>
      <w:proofErr w:type="gramStart"/>
      <w:r>
        <w:rPr>
          <w:color w:val="231F20"/>
        </w:rPr>
        <w:t>electives</w:t>
      </w:r>
      <w:proofErr w:type="gramEnd"/>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A8E2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49B4"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2B41F5">
        <w:rPr>
          <w:b/>
          <w:color w:val="231F20"/>
        </w:rPr>
        <w:t>electives</w:t>
      </w:r>
      <w:proofErr w:type="gramEnd"/>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6F7C4"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59DF"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B8B7"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3A51"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D222D"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4BDC"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E5B" w14:textId="77777777" w:rsidR="00EA61AF" w:rsidRDefault="00EA61AF">
      <w:r>
        <w:separator/>
      </w:r>
    </w:p>
  </w:endnote>
  <w:endnote w:type="continuationSeparator" w:id="0">
    <w:p w14:paraId="374F535C" w14:textId="77777777" w:rsidR="00EA61AF" w:rsidRDefault="00EA61AF">
      <w:r>
        <w:continuationSeparator/>
      </w:r>
    </w:p>
  </w:endnote>
  <w:endnote w:type="continuationNotice" w:id="1">
    <w:p w14:paraId="1CA015CD" w14:textId="77777777" w:rsidR="00B07FC1" w:rsidRDefault="00B0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EFE" w14:textId="77777777" w:rsidR="00EA61AF" w:rsidRDefault="00EA61AF">
      <w:r>
        <w:separator/>
      </w:r>
    </w:p>
  </w:footnote>
  <w:footnote w:type="continuationSeparator" w:id="0">
    <w:p w14:paraId="082FE559" w14:textId="77777777" w:rsidR="00EA61AF" w:rsidRDefault="00EA61AF">
      <w:r>
        <w:continuationSeparator/>
      </w:r>
    </w:p>
  </w:footnote>
  <w:footnote w:type="continuationNotice" w:id="1">
    <w:p w14:paraId="571DB849" w14:textId="77777777" w:rsidR="00B07FC1" w:rsidRDefault="00B0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3E0B2E"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2DA06D"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51AF"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080CBE"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66819A"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AAF1"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A70B5"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41AA2"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0F6"/>
    <w:multiLevelType w:val="hybridMultilevel"/>
    <w:tmpl w:val="96FA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071829">
    <w:abstractNumId w:val="0"/>
  </w:num>
  <w:num w:numId="2" w16cid:durableId="103993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93C7C"/>
    <w:rsid w:val="000A26BA"/>
    <w:rsid w:val="000A71AB"/>
    <w:rsid w:val="000B1C1A"/>
    <w:rsid w:val="000B36D6"/>
    <w:rsid w:val="000F73B0"/>
    <w:rsid w:val="00102C81"/>
    <w:rsid w:val="00163829"/>
    <w:rsid w:val="00167DD3"/>
    <w:rsid w:val="001835CF"/>
    <w:rsid w:val="001B4D40"/>
    <w:rsid w:val="001F62BE"/>
    <w:rsid w:val="00204FBD"/>
    <w:rsid w:val="00217657"/>
    <w:rsid w:val="00246469"/>
    <w:rsid w:val="002B41F5"/>
    <w:rsid w:val="002C5745"/>
    <w:rsid w:val="002F565B"/>
    <w:rsid w:val="00332B47"/>
    <w:rsid w:val="00336A64"/>
    <w:rsid w:val="00342E07"/>
    <w:rsid w:val="00351C28"/>
    <w:rsid w:val="0035210C"/>
    <w:rsid w:val="00363CDE"/>
    <w:rsid w:val="00366F30"/>
    <w:rsid w:val="00380F17"/>
    <w:rsid w:val="003A5134"/>
    <w:rsid w:val="003F4EDC"/>
    <w:rsid w:val="004301BA"/>
    <w:rsid w:val="00440C36"/>
    <w:rsid w:val="00464A7F"/>
    <w:rsid w:val="004D4165"/>
    <w:rsid w:val="004F357E"/>
    <w:rsid w:val="00523185"/>
    <w:rsid w:val="00526EA7"/>
    <w:rsid w:val="00531310"/>
    <w:rsid w:val="0053599E"/>
    <w:rsid w:val="00550A05"/>
    <w:rsid w:val="00564BC2"/>
    <w:rsid w:val="00572045"/>
    <w:rsid w:val="00573F2B"/>
    <w:rsid w:val="0057584B"/>
    <w:rsid w:val="00581FA0"/>
    <w:rsid w:val="005C0C69"/>
    <w:rsid w:val="005C1B2A"/>
    <w:rsid w:val="005E4441"/>
    <w:rsid w:val="005F4AF9"/>
    <w:rsid w:val="00606259"/>
    <w:rsid w:val="00647D19"/>
    <w:rsid w:val="006649E5"/>
    <w:rsid w:val="006A3889"/>
    <w:rsid w:val="006B4A64"/>
    <w:rsid w:val="006C77C3"/>
    <w:rsid w:val="006D75D9"/>
    <w:rsid w:val="007040C3"/>
    <w:rsid w:val="0075608B"/>
    <w:rsid w:val="007901D1"/>
    <w:rsid w:val="007C2D1D"/>
    <w:rsid w:val="007F32B6"/>
    <w:rsid w:val="008034E1"/>
    <w:rsid w:val="008179F6"/>
    <w:rsid w:val="00826F54"/>
    <w:rsid w:val="008733D2"/>
    <w:rsid w:val="0087655C"/>
    <w:rsid w:val="008B4F98"/>
    <w:rsid w:val="008E119D"/>
    <w:rsid w:val="008F4084"/>
    <w:rsid w:val="00913063"/>
    <w:rsid w:val="00926917"/>
    <w:rsid w:val="00952737"/>
    <w:rsid w:val="009528BE"/>
    <w:rsid w:val="00983B47"/>
    <w:rsid w:val="009A2BA0"/>
    <w:rsid w:val="009A4247"/>
    <w:rsid w:val="009B54E3"/>
    <w:rsid w:val="009D1394"/>
    <w:rsid w:val="009F68CF"/>
    <w:rsid w:val="00A5788C"/>
    <w:rsid w:val="00A74728"/>
    <w:rsid w:val="00A8133B"/>
    <w:rsid w:val="00AC4EB5"/>
    <w:rsid w:val="00B07FC1"/>
    <w:rsid w:val="00B22273"/>
    <w:rsid w:val="00B36CD9"/>
    <w:rsid w:val="00B67D35"/>
    <w:rsid w:val="00B95469"/>
    <w:rsid w:val="00B95AF6"/>
    <w:rsid w:val="00BB3EC5"/>
    <w:rsid w:val="00BD7B88"/>
    <w:rsid w:val="00BF117B"/>
    <w:rsid w:val="00C0342E"/>
    <w:rsid w:val="00C407A3"/>
    <w:rsid w:val="00C60C51"/>
    <w:rsid w:val="00C63DB7"/>
    <w:rsid w:val="00C72A5A"/>
    <w:rsid w:val="00C732DC"/>
    <w:rsid w:val="00C74B8B"/>
    <w:rsid w:val="00C764C9"/>
    <w:rsid w:val="00C81E4B"/>
    <w:rsid w:val="00C836F4"/>
    <w:rsid w:val="00CB7360"/>
    <w:rsid w:val="00CC4AD5"/>
    <w:rsid w:val="00CE4266"/>
    <w:rsid w:val="00CE4716"/>
    <w:rsid w:val="00CE478D"/>
    <w:rsid w:val="00D05E1D"/>
    <w:rsid w:val="00D06E0A"/>
    <w:rsid w:val="00D1395A"/>
    <w:rsid w:val="00D428B4"/>
    <w:rsid w:val="00D52953"/>
    <w:rsid w:val="00D63A75"/>
    <w:rsid w:val="00D864BB"/>
    <w:rsid w:val="00D94AD3"/>
    <w:rsid w:val="00DB7A10"/>
    <w:rsid w:val="00E31DFA"/>
    <w:rsid w:val="00E32ED5"/>
    <w:rsid w:val="00E35139"/>
    <w:rsid w:val="00E546CD"/>
    <w:rsid w:val="00EA61AF"/>
    <w:rsid w:val="00EB75C8"/>
    <w:rsid w:val="00ED0C71"/>
    <w:rsid w:val="00ED23E5"/>
    <w:rsid w:val="00ED3ADC"/>
    <w:rsid w:val="00EE2490"/>
    <w:rsid w:val="00EE5EDA"/>
    <w:rsid w:val="00EE614B"/>
    <w:rsid w:val="00F04073"/>
    <w:rsid w:val="00F30BC1"/>
    <w:rsid w:val="00F343DA"/>
    <w:rsid w:val="00F80F68"/>
    <w:rsid w:val="00FB528F"/>
    <w:rsid w:val="00FC38E5"/>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04010490">
      <w:bodyDiv w:val="1"/>
      <w:marLeft w:val="0"/>
      <w:marRight w:val="0"/>
      <w:marTop w:val="0"/>
      <w:marBottom w:val="0"/>
      <w:divBdr>
        <w:top w:val="none" w:sz="0" w:space="0" w:color="auto"/>
        <w:left w:val="none" w:sz="0" w:space="0" w:color="auto"/>
        <w:bottom w:val="none" w:sz="0" w:space="0" w:color="auto"/>
        <w:right w:val="none" w:sz="0" w:space="0" w:color="auto"/>
      </w:divBdr>
    </w:div>
    <w:div w:id="135490428">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5333483">
      <w:bodyDiv w:val="1"/>
      <w:marLeft w:val="0"/>
      <w:marRight w:val="0"/>
      <w:marTop w:val="0"/>
      <w:marBottom w:val="0"/>
      <w:divBdr>
        <w:top w:val="none" w:sz="0" w:space="0" w:color="auto"/>
        <w:left w:val="none" w:sz="0" w:space="0" w:color="auto"/>
        <w:bottom w:val="none" w:sz="0" w:space="0" w:color="auto"/>
        <w:right w:val="none" w:sz="0" w:space="0" w:color="auto"/>
      </w:divBdr>
    </w:div>
    <w:div w:id="257829912">
      <w:bodyDiv w:val="1"/>
      <w:marLeft w:val="0"/>
      <w:marRight w:val="0"/>
      <w:marTop w:val="0"/>
      <w:marBottom w:val="0"/>
      <w:divBdr>
        <w:top w:val="none" w:sz="0" w:space="0" w:color="auto"/>
        <w:left w:val="none" w:sz="0" w:space="0" w:color="auto"/>
        <w:bottom w:val="none" w:sz="0" w:space="0" w:color="auto"/>
        <w:right w:val="none" w:sz="0" w:space="0" w:color="auto"/>
      </w:divBdr>
    </w:div>
    <w:div w:id="29186315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406223943">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68670419">
      <w:bodyDiv w:val="1"/>
      <w:marLeft w:val="0"/>
      <w:marRight w:val="0"/>
      <w:marTop w:val="0"/>
      <w:marBottom w:val="0"/>
      <w:divBdr>
        <w:top w:val="none" w:sz="0" w:space="0" w:color="auto"/>
        <w:left w:val="none" w:sz="0" w:space="0" w:color="auto"/>
        <w:bottom w:val="none" w:sz="0" w:space="0" w:color="auto"/>
        <w:right w:val="none" w:sz="0" w:space="0" w:color="auto"/>
      </w:divBdr>
    </w:div>
    <w:div w:id="475225187">
      <w:bodyDiv w:val="1"/>
      <w:marLeft w:val="0"/>
      <w:marRight w:val="0"/>
      <w:marTop w:val="0"/>
      <w:marBottom w:val="0"/>
      <w:divBdr>
        <w:top w:val="none" w:sz="0" w:space="0" w:color="auto"/>
        <w:left w:val="none" w:sz="0" w:space="0" w:color="auto"/>
        <w:bottom w:val="none" w:sz="0" w:space="0" w:color="auto"/>
        <w:right w:val="none" w:sz="0" w:space="0" w:color="auto"/>
      </w:divBdr>
    </w:div>
    <w:div w:id="496070996">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07603044">
      <w:bodyDiv w:val="1"/>
      <w:marLeft w:val="0"/>
      <w:marRight w:val="0"/>
      <w:marTop w:val="0"/>
      <w:marBottom w:val="0"/>
      <w:divBdr>
        <w:top w:val="none" w:sz="0" w:space="0" w:color="auto"/>
        <w:left w:val="none" w:sz="0" w:space="0" w:color="auto"/>
        <w:bottom w:val="none" w:sz="0" w:space="0" w:color="auto"/>
        <w:right w:val="none" w:sz="0" w:space="0" w:color="auto"/>
      </w:divBdr>
    </w:div>
    <w:div w:id="70949451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1923920">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803427915">
      <w:bodyDiv w:val="1"/>
      <w:marLeft w:val="0"/>
      <w:marRight w:val="0"/>
      <w:marTop w:val="0"/>
      <w:marBottom w:val="0"/>
      <w:divBdr>
        <w:top w:val="none" w:sz="0" w:space="0" w:color="auto"/>
        <w:left w:val="none" w:sz="0" w:space="0" w:color="auto"/>
        <w:bottom w:val="none" w:sz="0" w:space="0" w:color="auto"/>
        <w:right w:val="none" w:sz="0" w:space="0" w:color="auto"/>
      </w:divBdr>
    </w:div>
    <w:div w:id="888609000">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25060986">
      <w:bodyDiv w:val="1"/>
      <w:marLeft w:val="0"/>
      <w:marRight w:val="0"/>
      <w:marTop w:val="0"/>
      <w:marBottom w:val="0"/>
      <w:divBdr>
        <w:top w:val="none" w:sz="0" w:space="0" w:color="auto"/>
        <w:left w:val="none" w:sz="0" w:space="0" w:color="auto"/>
        <w:bottom w:val="none" w:sz="0" w:space="0" w:color="auto"/>
        <w:right w:val="none" w:sz="0" w:space="0" w:color="auto"/>
      </w:divBdr>
    </w:div>
    <w:div w:id="102767925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63798950">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19511476">
      <w:bodyDiv w:val="1"/>
      <w:marLeft w:val="0"/>
      <w:marRight w:val="0"/>
      <w:marTop w:val="0"/>
      <w:marBottom w:val="0"/>
      <w:divBdr>
        <w:top w:val="none" w:sz="0" w:space="0" w:color="auto"/>
        <w:left w:val="none" w:sz="0" w:space="0" w:color="auto"/>
        <w:bottom w:val="none" w:sz="0" w:space="0" w:color="auto"/>
        <w:right w:val="none" w:sz="0" w:space="0" w:color="auto"/>
      </w:divBdr>
    </w:div>
    <w:div w:id="1225140829">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258976019">
      <w:bodyDiv w:val="1"/>
      <w:marLeft w:val="0"/>
      <w:marRight w:val="0"/>
      <w:marTop w:val="0"/>
      <w:marBottom w:val="0"/>
      <w:divBdr>
        <w:top w:val="none" w:sz="0" w:space="0" w:color="auto"/>
        <w:left w:val="none" w:sz="0" w:space="0" w:color="auto"/>
        <w:bottom w:val="none" w:sz="0" w:space="0" w:color="auto"/>
        <w:right w:val="none" w:sz="0" w:space="0" w:color="auto"/>
      </w:divBdr>
    </w:div>
    <w:div w:id="1313827505">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382561574">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55061045">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09557172">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73995305">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40863395">
      <w:bodyDiv w:val="1"/>
      <w:marLeft w:val="0"/>
      <w:marRight w:val="0"/>
      <w:marTop w:val="0"/>
      <w:marBottom w:val="0"/>
      <w:divBdr>
        <w:top w:val="none" w:sz="0" w:space="0" w:color="auto"/>
        <w:left w:val="none" w:sz="0" w:space="0" w:color="auto"/>
        <w:bottom w:val="none" w:sz="0" w:space="0" w:color="auto"/>
        <w:right w:val="none" w:sz="0" w:space="0" w:color="auto"/>
      </w:divBdr>
    </w:div>
    <w:div w:id="1751852963">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50019654">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3464788">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2707609">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majordetails?code=MJS-ARCT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ARC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31D6F-5F80-447A-BE7C-A5D50945A19C}"/>
</file>

<file path=customXml/itemProps2.xml><?xml version="1.0" encoding="utf-8"?>
<ds:datastoreItem xmlns:ds="http://schemas.openxmlformats.org/officeDocument/2006/customXml" ds:itemID="{E6CD138D-3141-4BCC-960B-E915BE6FC728}">
  <ds:schemaRefs>
    <ds:schemaRef ds:uri="http://schemas.microsoft.com/office/2006/documentManagement/types"/>
    <ds:schemaRef ds:uri="http://schemas.microsoft.com/office/2006/metadata/properties"/>
    <ds:schemaRef ds:uri="dac4fdac-f42e-4d37-b872-72c33f776c9a"/>
    <ds:schemaRef ds:uri="a78f0110-d267-4bc2-800e-62bd5ccc0704"/>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Dee Jun Ong</cp:lastModifiedBy>
  <cp:revision>5</cp:revision>
  <cp:lastPrinted>2020-11-18T07:36:00Z</cp:lastPrinted>
  <dcterms:created xsi:type="dcterms:W3CDTF">2023-11-02T02:04:00Z</dcterms:created>
  <dcterms:modified xsi:type="dcterms:W3CDTF">2023-11-02T03:26:00Z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0x01010051FBAEA1EB126C42A4031C9E7EFA2F44</vt:lpwstr>
  </property>
  <property fmtid="{D5CDD505-2E9C-101B-9397-08002B2CF9AE}" pid="6" name="MediaServiceImageTags">
    <vt:lpwstr/>
  </property>
</Properties>
</file>